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52A00" w14:textId="77777777" w:rsidR="00550B2F" w:rsidRPr="00550B2F" w:rsidRDefault="00B268F0" w:rsidP="00550B2F">
      <w:pPr>
        <w:spacing w:after="3"/>
        <w:ind w:left="5965" w:hanging="10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Załącznik nr 3</w:t>
      </w:r>
      <w:r w:rsidR="00550B2F" w:rsidRPr="00550B2F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do SWZ </w:t>
      </w:r>
    </w:p>
    <w:p w14:paraId="5C691FCF" w14:textId="77777777" w:rsidR="00550B2F" w:rsidRPr="00550B2F" w:rsidRDefault="00550B2F" w:rsidP="00550B2F">
      <w:pPr>
        <w:spacing w:after="0" w:line="255" w:lineRule="auto"/>
        <w:ind w:left="10" w:right="49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50B2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</w:p>
    <w:p w14:paraId="47F631EC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AE60FE3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76FC598B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A0420C8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B6A7917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5EB4386D" w14:textId="77777777" w:rsidR="00550B2F" w:rsidRPr="00550B2F" w:rsidRDefault="00550B2F" w:rsidP="00550B2F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2E59BF8" w14:textId="77777777" w:rsidR="00550B2F" w:rsidRPr="00550B2F" w:rsidRDefault="00550B2F" w:rsidP="00550B2F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7D9D41EC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14F6E9DB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</w:p>
    <w:p w14:paraId="5F76386B" w14:textId="77777777" w:rsidR="00550B2F" w:rsidRPr="00A610FF" w:rsidRDefault="00550B2F" w:rsidP="00550B2F">
      <w:pPr>
        <w:spacing w:before="120" w:after="25" w:line="276" w:lineRule="auto"/>
        <w:ind w:left="87" w:hanging="10"/>
        <w:jc w:val="center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  <w:t xml:space="preserve">OŚWIADCZENIE WYKONAWCY </w:t>
      </w:r>
      <w:r w:rsidRPr="00A610FF"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  <w:br/>
        <w:t xml:space="preserve">O BRAKU PODSTAW DO WYKLUCZENIA </w:t>
      </w:r>
    </w:p>
    <w:p w14:paraId="555F541C" w14:textId="77777777" w:rsidR="00550B2F" w:rsidRPr="00A610FF" w:rsidRDefault="00550B2F" w:rsidP="00550B2F">
      <w:pPr>
        <w:spacing w:before="120" w:after="25" w:line="276" w:lineRule="auto"/>
        <w:ind w:left="87" w:hanging="10"/>
        <w:jc w:val="center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</w:p>
    <w:p w14:paraId="452A9DF3" w14:textId="7D618178" w:rsidR="00550B2F" w:rsidRPr="0057447D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lang w:eastAsia="pl-PL"/>
        </w:rPr>
      </w:pPr>
      <w:bookmarkStart w:id="0" w:name="_Hlk89015942"/>
      <w:r w:rsidRPr="0057447D">
        <w:rPr>
          <w:rFonts w:ascii="Cambria" w:eastAsia="Arial" w:hAnsi="Cambria" w:cs="Times New Roman"/>
          <w:bCs/>
          <w:color w:val="000000"/>
          <w:lang w:eastAsia="pl-PL"/>
        </w:rPr>
        <w:t>Na potrzeby</w:t>
      </w:r>
      <w:r w:rsidRPr="0057447D">
        <w:rPr>
          <w:rFonts w:ascii="Cambria" w:eastAsia="Arial" w:hAnsi="Cambria" w:cs="Times New Roman"/>
          <w:b/>
          <w:bCs/>
          <w:color w:val="000000"/>
          <w:lang w:eastAsia="pl-PL"/>
        </w:rPr>
        <w:t xml:space="preserve"> </w:t>
      </w:r>
      <w:r w:rsidRPr="0057447D">
        <w:rPr>
          <w:rFonts w:ascii="Cambria" w:eastAsia="Arial" w:hAnsi="Cambria" w:cs="Times New Roman"/>
          <w:bCs/>
          <w:color w:val="000000"/>
          <w:lang w:eastAsia="pl-PL"/>
        </w:rPr>
        <w:t>postępowania o udzielenie zamówienia publicznego prowadzonego w trybie podstawowym bez negocjacji, o którym mowa w art. 275 pkt 1 ustawy z dnia 11 września 2019r. Prawo zamówień publicznych</w:t>
      </w:r>
      <w:r w:rsidR="003F5D62" w:rsidRPr="0057447D">
        <w:rPr>
          <w:rFonts w:ascii="Cambria" w:eastAsia="Arial" w:hAnsi="Cambria" w:cs="Times New Roman"/>
          <w:bCs/>
          <w:color w:val="000000"/>
          <w:lang w:eastAsia="pl-PL"/>
        </w:rPr>
        <w:t xml:space="preserve"> </w:t>
      </w:r>
      <w:r w:rsidRPr="0057447D">
        <w:rPr>
          <w:rFonts w:ascii="Cambria" w:eastAsia="Arial" w:hAnsi="Cambria" w:cs="Times New Roman"/>
          <w:bCs/>
          <w:color w:val="000000"/>
          <w:lang w:eastAsia="pl-PL"/>
        </w:rPr>
        <w:t xml:space="preserve">pn. </w:t>
      </w:r>
      <w:r w:rsidR="0057447D" w:rsidRPr="0057447D">
        <w:rPr>
          <w:rFonts w:ascii="Cambria" w:eastAsia="Calibri" w:hAnsi="Cambria" w:cs="Times New Roman"/>
          <w:b/>
        </w:rPr>
        <w:t>„Dostawa kruszywa do konserwacji dróg leśnych na terenie Nad</w:t>
      </w:r>
      <w:r w:rsidR="0057447D" w:rsidRPr="0057447D">
        <w:rPr>
          <w:rFonts w:ascii="Cambria" w:hAnsi="Cambria" w:cs="Calibri"/>
          <w:b/>
        </w:rPr>
        <w:t>leśnictwa Kamienna Góra</w:t>
      </w:r>
      <w:r w:rsidR="0057447D">
        <w:rPr>
          <w:rFonts w:ascii="Cambria" w:hAnsi="Cambria" w:cs="Calibri"/>
          <w:b/>
        </w:rPr>
        <w:t>”</w:t>
      </w:r>
    </w:p>
    <w:bookmarkEnd w:id="0"/>
    <w:p w14:paraId="0EFA3CB6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Ja niżej podpisany</w:t>
      </w:r>
    </w:p>
    <w:p w14:paraId="30F7C5E5" w14:textId="4BEBC322" w:rsidR="00550B2F" w:rsidRPr="00A610FF" w:rsidRDefault="00550B2F" w:rsidP="00550B2F">
      <w:pPr>
        <w:spacing w:before="120" w:after="25" w:line="276" w:lineRule="auto"/>
        <w:ind w:left="77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</w:t>
      </w:r>
      <w:r w:rsidR="008F3D7E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</w:t>
      </w:r>
    </w:p>
    <w:p w14:paraId="2C6FA960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działając w imieniu i na rzecz</w:t>
      </w:r>
    </w:p>
    <w:p w14:paraId="52C190C8" w14:textId="49C7C6BD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</w:t>
      </w:r>
      <w:r w:rsidR="008F3D7E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</w:t>
      </w:r>
    </w:p>
    <w:p w14:paraId="7B70D6C4" w14:textId="77777777" w:rsidR="008F3D7E" w:rsidRPr="002B2CB5" w:rsidRDefault="008F3D7E" w:rsidP="008F3D7E">
      <w:pPr>
        <w:spacing w:before="120" w:line="240" w:lineRule="exact"/>
        <w:jc w:val="both"/>
        <w:rPr>
          <w:rFonts w:ascii="Cambria" w:hAnsi="Cambria" w:cstheme="minorHAnsi"/>
          <w:bCs/>
          <w:sz w:val="21"/>
          <w:szCs w:val="21"/>
        </w:rPr>
      </w:pPr>
      <w:r w:rsidRPr="002B2CB5">
        <w:rPr>
          <w:rFonts w:ascii="Cambria" w:hAnsi="Cambria"/>
          <w:bCs/>
          <w:sz w:val="21"/>
          <w:szCs w:val="21"/>
        </w:rPr>
        <w:t>oświadczam, że</w:t>
      </w:r>
      <w:r w:rsidRPr="002B2CB5">
        <w:rPr>
          <w:rFonts w:ascii="Cambria" w:hAnsi="Cambria" w:cstheme="minorHAnsi"/>
          <w:bCs/>
          <w:sz w:val="21"/>
          <w:szCs w:val="21"/>
        </w:rPr>
        <w:t>:</w:t>
      </w:r>
    </w:p>
    <w:p w14:paraId="32EC1072" w14:textId="77777777" w:rsidR="008F3D7E" w:rsidRPr="002B2CB5" w:rsidRDefault="008F3D7E" w:rsidP="008F3D7E">
      <w:pPr>
        <w:spacing w:before="120" w:line="240" w:lineRule="exact"/>
        <w:jc w:val="both"/>
        <w:rPr>
          <w:rFonts w:ascii="Cambria" w:hAnsi="Cambria"/>
          <w:bCs/>
          <w:sz w:val="21"/>
          <w:szCs w:val="21"/>
        </w:rPr>
      </w:pPr>
    </w:p>
    <w:p w14:paraId="253FA6FA" w14:textId="7793F5A9" w:rsidR="008F3D7E" w:rsidRPr="002B2CB5" w:rsidRDefault="008F3D7E" w:rsidP="00FD0A0B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1"/>
          <w:szCs w:val="21"/>
        </w:rPr>
      </w:pPr>
      <w:r w:rsidRPr="002B2CB5">
        <w:rPr>
          <w:rFonts w:ascii="Cambria" w:hAnsi="Cambria" w:cstheme="minorHAnsi"/>
          <w:bCs/>
          <w:sz w:val="21"/>
          <w:szCs w:val="21"/>
        </w:rPr>
        <w:t>1)</w:t>
      </w:r>
      <w:r w:rsidRPr="002B2CB5">
        <w:rPr>
          <w:rFonts w:ascii="Cambria" w:hAnsi="Cambria" w:cstheme="minorHAnsi"/>
          <w:bCs/>
          <w:sz w:val="21"/>
          <w:szCs w:val="21"/>
        </w:rPr>
        <w:tab/>
        <w:t>nie podlegam/reprezentowany przeze mnie Wykonawca nie podlega wykluczeniu z postępowania na podstawie art. 108 ust. 1 pkt 1-6 PZP,</w:t>
      </w:r>
    </w:p>
    <w:p w14:paraId="0A75AF56" w14:textId="43BFA4B5" w:rsidR="008F3D7E" w:rsidRDefault="002E43F4" w:rsidP="008F3D7E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color w:val="222222"/>
          <w:sz w:val="21"/>
          <w:szCs w:val="21"/>
        </w:rPr>
      </w:pPr>
      <w:r>
        <w:rPr>
          <w:rFonts w:ascii="Cambria" w:hAnsi="Cambria" w:cstheme="minorHAnsi"/>
          <w:bCs/>
          <w:sz w:val="21"/>
          <w:szCs w:val="21"/>
        </w:rPr>
        <w:t>2</w:t>
      </w:r>
      <w:r w:rsidR="008F3D7E" w:rsidRPr="002B2CB5">
        <w:rPr>
          <w:rFonts w:ascii="Cambria" w:hAnsi="Cambria" w:cstheme="minorHAnsi"/>
          <w:bCs/>
          <w:sz w:val="21"/>
          <w:szCs w:val="21"/>
        </w:rPr>
        <w:t>)</w:t>
      </w:r>
      <w:r w:rsidR="008F3D7E" w:rsidRPr="002B2CB5">
        <w:rPr>
          <w:rFonts w:ascii="Cambria" w:hAnsi="Cambria" w:cstheme="minorHAnsi"/>
          <w:bCs/>
          <w:sz w:val="21"/>
          <w:szCs w:val="21"/>
        </w:rPr>
        <w:tab/>
        <w:t xml:space="preserve"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8F3D7E" w:rsidRPr="002B2CB5">
        <w:rPr>
          <w:rFonts w:ascii="Cambria" w:hAnsi="Cambria" w:cstheme="minorHAnsi"/>
          <w:i/>
          <w:iCs/>
          <w:color w:val="222222"/>
          <w:sz w:val="21"/>
          <w:szCs w:val="21"/>
          <w:vertAlign w:val="superscript"/>
        </w:rPr>
        <w:footnoteReference w:id="1"/>
      </w:r>
      <w:r w:rsidR="008F3D7E" w:rsidRPr="002B2CB5">
        <w:rPr>
          <w:rFonts w:ascii="Cambria" w:hAnsi="Cambria" w:cstheme="minorHAnsi"/>
          <w:i/>
          <w:iCs/>
          <w:color w:val="222222"/>
          <w:sz w:val="21"/>
          <w:szCs w:val="21"/>
        </w:rPr>
        <w:t>.</w:t>
      </w:r>
      <w:r w:rsidR="008F3D7E" w:rsidRPr="002B2CB5">
        <w:rPr>
          <w:rFonts w:ascii="Cambria" w:hAnsi="Cambria" w:cstheme="minorHAnsi"/>
          <w:color w:val="222222"/>
          <w:sz w:val="21"/>
          <w:szCs w:val="21"/>
        </w:rPr>
        <w:t xml:space="preserve"> </w:t>
      </w:r>
    </w:p>
    <w:p w14:paraId="3087F0CC" w14:textId="59AD7F92" w:rsidR="00D01A72" w:rsidRPr="002B2CB5" w:rsidRDefault="00D01A72" w:rsidP="008F3D7E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1"/>
          <w:szCs w:val="21"/>
        </w:rPr>
      </w:pPr>
      <w:r w:rsidRPr="00D01A72">
        <w:rPr>
          <w:rFonts w:ascii="Cambria" w:hAnsi="Cambria" w:cstheme="minorHAnsi"/>
          <w:bCs/>
          <w:sz w:val="21"/>
          <w:szCs w:val="21"/>
        </w:rPr>
        <w:lastRenderedPageBreak/>
        <w:t>3)</w:t>
      </w:r>
      <w:r w:rsidRPr="00D01A72">
        <w:rPr>
          <w:rFonts w:ascii="Cambria" w:hAnsi="Cambria" w:cstheme="minorHAnsi"/>
          <w:bCs/>
          <w:sz w:val="21"/>
          <w:szCs w:val="21"/>
        </w:rPr>
        <w:tab/>
        <w:t>nie podlegam/reprezentowany przeze mnie Wykonawca nie podlega wykluczeniu z postępowania na podstawie art. 109 ust. 1 pkt 1 -5 i 7-10 ustawy z dnia 11 września 2019r. Prawo zamówień publicznych</w:t>
      </w:r>
    </w:p>
    <w:p w14:paraId="24A02545" w14:textId="77777777" w:rsidR="00550B2F" w:rsidRPr="00550B2F" w:rsidRDefault="00550B2F" w:rsidP="00A610FF">
      <w:pPr>
        <w:spacing w:before="120" w:after="25" w:line="276" w:lineRule="auto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EC28E5A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i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iCs/>
          <w:color w:val="000000"/>
          <w:sz w:val="21"/>
          <w:szCs w:val="21"/>
          <w:lang w:eastAsia="pl-PL"/>
        </w:rPr>
        <w:t>JEŻELI DOTYCZY:</w:t>
      </w:r>
    </w:p>
    <w:p w14:paraId="78DBD4B4" w14:textId="69E4C53F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Oświadczam, że zachodzą w stosunku do mnie/do reprezentowanego przeze mnie wykonawcy podstawy wykluczenia z postępowania na podstawie art. _____________ PZP </w:t>
      </w:r>
      <w:r w:rsidRPr="00A610FF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t xml:space="preserve">(podać należy zastosowaną podstawę wykluczenia spośród wymienionych w art. 108 ust 1 pkt 1, 2 i 5 </w:t>
      </w:r>
      <w:r w:rsidR="00F72D9C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t xml:space="preserve">PZP). 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Jednocześnie oświadczam, że w związku z ww. okolicznością, na podstawie art. 110 ust. 2 PZP podjęte zostały następujące czynności: </w:t>
      </w:r>
    </w:p>
    <w:p w14:paraId="247BFE92" w14:textId="7EC83931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</w:t>
      </w:r>
      <w:r w:rsidR="00F72D9C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</w:t>
      </w:r>
    </w:p>
    <w:p w14:paraId="36F53AC5" w14:textId="77777777" w:rsidR="00F72D9C" w:rsidRDefault="00F72D9C" w:rsidP="00F72D9C">
      <w:pPr>
        <w:spacing w:before="120" w:after="25" w:line="276" w:lineRule="auto"/>
        <w:ind w:left="5670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78DC572D" w14:textId="77777777" w:rsidR="00F72D9C" w:rsidRPr="002B2CB5" w:rsidRDefault="00F72D9C" w:rsidP="00F72D9C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2B2CB5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380961B8" w14:textId="43BDB658" w:rsidR="00F72D9C" w:rsidRPr="002B2CB5" w:rsidRDefault="00F72D9C" w:rsidP="00F72D9C">
      <w:pPr>
        <w:spacing w:line="254" w:lineRule="auto"/>
        <w:jc w:val="both"/>
        <w:rPr>
          <w:rFonts w:ascii="Cambria" w:hAnsi="Cambria"/>
          <w:sz w:val="21"/>
          <w:szCs w:val="21"/>
        </w:rPr>
      </w:pPr>
      <w:r w:rsidRPr="002B2CB5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E1E036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4B6341CC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97D82E8" w14:textId="77777777" w:rsidR="00F72D9C" w:rsidRPr="00652388" w:rsidRDefault="00F72D9C" w:rsidP="00F72D9C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bookmarkStart w:id="1" w:name="_Hlk77596140"/>
      <w:bookmarkStart w:id="2" w:name="_Hlk77594911"/>
    </w:p>
    <w:p w14:paraId="5F13F0B2" w14:textId="1E422ADC" w:rsidR="00F72D9C" w:rsidRPr="00652388" w:rsidRDefault="00F72D9C" w:rsidP="00D01A72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753CC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bookmarkEnd w:id="1"/>
    <w:bookmarkEnd w:id="2"/>
    <w:p w14:paraId="22B5F893" w14:textId="65809A66" w:rsidR="002E43F4" w:rsidRPr="00A610FF" w:rsidRDefault="002E43F4" w:rsidP="00D01A72">
      <w:pPr>
        <w:spacing w:before="120" w:after="25" w:line="276" w:lineRule="auto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54E2C082" w14:textId="77777777" w:rsidR="00550B2F" w:rsidRPr="00A610FF" w:rsidRDefault="00550B2F" w:rsidP="00550B2F">
      <w:pPr>
        <w:spacing w:before="120" w:after="25" w:line="276" w:lineRule="auto"/>
        <w:ind w:left="5670" w:hanging="10"/>
        <w:jc w:val="center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ab/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br/>
      </w:r>
      <w:r w:rsidRPr="00A610FF">
        <w:rPr>
          <w:rFonts w:ascii="Cambria" w:eastAsia="Arial" w:hAnsi="Cambria" w:cs="Times New Roman"/>
          <w:bCs/>
          <w:color w:val="000000"/>
          <w:sz w:val="18"/>
          <w:szCs w:val="21"/>
          <w:lang w:eastAsia="pl-PL"/>
        </w:rPr>
        <w:t>(podpis)</w:t>
      </w:r>
    </w:p>
    <w:p w14:paraId="1A000E1A" w14:textId="77777777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br/>
      </w:r>
    </w:p>
    <w:p w14:paraId="0F29AAE1" w14:textId="7003E897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ab/>
      </w: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4C8D2C64" w14:textId="60FEDFEA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5EECCA13" w14:textId="77777777" w:rsidR="00AC16FD" w:rsidRPr="00A610FF" w:rsidRDefault="00550B2F" w:rsidP="00550B2F">
      <w:pPr>
        <w:rPr>
          <w:rFonts w:ascii="Cambria" w:hAnsi="Cambria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lub podpisem osobistym</w:t>
      </w:r>
    </w:p>
    <w:sectPr w:rsidR="00AC16FD" w:rsidRPr="00A610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B44C2" w14:textId="77777777" w:rsidR="000A0636" w:rsidRDefault="000A0636" w:rsidP="00DC58E9">
      <w:pPr>
        <w:spacing w:after="0" w:line="240" w:lineRule="auto"/>
      </w:pPr>
      <w:r>
        <w:separator/>
      </w:r>
    </w:p>
  </w:endnote>
  <w:endnote w:type="continuationSeparator" w:id="0">
    <w:p w14:paraId="33D8C13D" w14:textId="77777777" w:rsidR="000A0636" w:rsidRDefault="000A0636" w:rsidP="00DC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004CB" w14:textId="77777777" w:rsidR="005F3527" w:rsidRDefault="005F35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AA677" w14:textId="77777777" w:rsidR="005F3527" w:rsidRDefault="005F35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935B5" w14:textId="77777777" w:rsidR="005F3527" w:rsidRDefault="005F35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2FF02" w14:textId="77777777" w:rsidR="000A0636" w:rsidRDefault="000A0636" w:rsidP="00DC58E9">
      <w:pPr>
        <w:spacing w:after="0" w:line="240" w:lineRule="auto"/>
      </w:pPr>
      <w:r>
        <w:separator/>
      </w:r>
    </w:p>
  </w:footnote>
  <w:footnote w:type="continuationSeparator" w:id="0">
    <w:p w14:paraId="5C7C7E9D" w14:textId="77777777" w:rsidR="000A0636" w:rsidRDefault="000A0636" w:rsidP="00DC58E9">
      <w:pPr>
        <w:spacing w:after="0" w:line="240" w:lineRule="auto"/>
      </w:pPr>
      <w:r>
        <w:continuationSeparator/>
      </w:r>
    </w:p>
  </w:footnote>
  <w:footnote w:id="1">
    <w:p w14:paraId="731AD6CD" w14:textId="77777777" w:rsidR="008F3D7E" w:rsidRPr="00596022" w:rsidRDefault="008F3D7E" w:rsidP="008F3D7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7AF6FEE" w14:textId="77777777" w:rsidR="008F3D7E" w:rsidRPr="00596022" w:rsidRDefault="008F3D7E" w:rsidP="008F3D7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65E83C" w14:textId="5A8F1248" w:rsidR="008F3D7E" w:rsidRPr="006D56F6" w:rsidRDefault="008F3D7E" w:rsidP="008F3D7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owaniu terroryzmu (Dz. U. z 2023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8B196A" w14:textId="3046632D" w:rsidR="008F3D7E" w:rsidRDefault="008F3D7E" w:rsidP="008F3D7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120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B50BA" w14:textId="77777777" w:rsidR="005F3527" w:rsidRDefault="005F35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1D8BC" w14:textId="1191DF08" w:rsidR="00DC58E9" w:rsidRPr="00550B2F" w:rsidRDefault="00DC58E9" w:rsidP="00BB3514">
    <w:pPr>
      <w:spacing w:after="34"/>
      <w:rPr>
        <w:rFonts w:ascii="Times New Roman" w:eastAsia="Arial" w:hAnsi="Times New Roman" w:cs="Times New Roman"/>
        <w:color w:val="FF0000"/>
        <w:sz w:val="24"/>
        <w:szCs w:val="24"/>
        <w:lang w:eastAsia="pl-PL"/>
      </w:rPr>
    </w:pPr>
    <w:r w:rsidRPr="00550B2F">
      <w:rPr>
        <w:rFonts w:ascii="Times New Roman" w:eastAsia="Arial" w:hAnsi="Times New Roman" w:cs="Times New Roman"/>
        <w:sz w:val="24"/>
        <w:szCs w:val="24"/>
        <w:lang w:eastAsia="pl-PL"/>
      </w:rPr>
      <w:t>Zn. spr. SA.270</w:t>
    </w:r>
    <w:r w:rsidR="00310FDF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5F3527">
      <w:rPr>
        <w:rFonts w:ascii="Times New Roman" w:eastAsia="Arial" w:hAnsi="Times New Roman" w:cs="Times New Roman"/>
        <w:sz w:val="24"/>
        <w:szCs w:val="24"/>
        <w:lang w:eastAsia="pl-PL"/>
      </w:rPr>
      <w:t>14</w:t>
    </w:r>
    <w:r w:rsidR="00BB7E76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550B2F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5961E6">
      <w:rPr>
        <w:rFonts w:ascii="Times New Roman" w:eastAsia="Arial" w:hAnsi="Times New Roman" w:cs="Times New Roman"/>
        <w:sz w:val="24"/>
        <w:szCs w:val="24"/>
        <w:lang w:eastAsia="pl-PL"/>
      </w:rPr>
      <w:t>5</w:t>
    </w:r>
  </w:p>
  <w:p w14:paraId="2164718D" w14:textId="77777777" w:rsidR="00DC58E9" w:rsidRDefault="00DC58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B3338" w14:textId="77777777" w:rsidR="005F3527" w:rsidRDefault="005F35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B2F"/>
    <w:rsid w:val="000057F3"/>
    <w:rsid w:val="00057E62"/>
    <w:rsid w:val="00062B7C"/>
    <w:rsid w:val="000A0636"/>
    <w:rsid w:val="000E5DC0"/>
    <w:rsid w:val="00123AB5"/>
    <w:rsid w:val="0015036C"/>
    <w:rsid w:val="001B2BBF"/>
    <w:rsid w:val="00266D4F"/>
    <w:rsid w:val="002B55F7"/>
    <w:rsid w:val="002D58FA"/>
    <w:rsid w:val="002E43F4"/>
    <w:rsid w:val="002F3211"/>
    <w:rsid w:val="003051EC"/>
    <w:rsid w:val="00310FDF"/>
    <w:rsid w:val="00315D09"/>
    <w:rsid w:val="003220C2"/>
    <w:rsid w:val="003715BA"/>
    <w:rsid w:val="003F5D62"/>
    <w:rsid w:val="0044038F"/>
    <w:rsid w:val="004B5331"/>
    <w:rsid w:val="00550B2F"/>
    <w:rsid w:val="0057447D"/>
    <w:rsid w:val="005961E6"/>
    <w:rsid w:val="005F3527"/>
    <w:rsid w:val="00630AD9"/>
    <w:rsid w:val="00645DFB"/>
    <w:rsid w:val="006753CC"/>
    <w:rsid w:val="00682094"/>
    <w:rsid w:val="00690E58"/>
    <w:rsid w:val="006B2891"/>
    <w:rsid w:val="00750CEA"/>
    <w:rsid w:val="00761D2B"/>
    <w:rsid w:val="00794CC9"/>
    <w:rsid w:val="007B596A"/>
    <w:rsid w:val="007F54B0"/>
    <w:rsid w:val="00892FC4"/>
    <w:rsid w:val="008F3D7E"/>
    <w:rsid w:val="00961E6B"/>
    <w:rsid w:val="009D53DD"/>
    <w:rsid w:val="00A11E00"/>
    <w:rsid w:val="00A42E0A"/>
    <w:rsid w:val="00A60BF5"/>
    <w:rsid w:val="00A610FF"/>
    <w:rsid w:val="00A93A8E"/>
    <w:rsid w:val="00AC16FD"/>
    <w:rsid w:val="00B268F0"/>
    <w:rsid w:val="00BB3514"/>
    <w:rsid w:val="00BB7E76"/>
    <w:rsid w:val="00C73C1D"/>
    <w:rsid w:val="00D01A72"/>
    <w:rsid w:val="00DC58E9"/>
    <w:rsid w:val="00E53CC5"/>
    <w:rsid w:val="00ED506A"/>
    <w:rsid w:val="00F01ADD"/>
    <w:rsid w:val="00F227BA"/>
    <w:rsid w:val="00F72D9C"/>
    <w:rsid w:val="00FD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0849"/>
  <w15:chartTrackingRefBased/>
  <w15:docId w15:val="{B95220EF-25FB-4034-BEF1-5C66AE04B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8E9"/>
  </w:style>
  <w:style w:type="paragraph" w:styleId="Stopka">
    <w:name w:val="footer"/>
    <w:basedOn w:val="Normalny"/>
    <w:link w:val="StopkaZnak"/>
    <w:uiPriority w:val="99"/>
    <w:unhideWhenUsed/>
    <w:rsid w:val="00DC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8E9"/>
  </w:style>
  <w:style w:type="paragraph" w:styleId="Tekstdymka">
    <w:name w:val="Balloon Text"/>
    <w:basedOn w:val="Normalny"/>
    <w:link w:val="TekstdymkaZnak"/>
    <w:uiPriority w:val="99"/>
    <w:semiHidden/>
    <w:unhideWhenUsed/>
    <w:rsid w:val="0031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D0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F3D7E"/>
    <w:pPr>
      <w:spacing w:after="0" w:line="240" w:lineRule="auto"/>
    </w:pPr>
  </w:style>
  <w:style w:type="character" w:styleId="Odwoanieprzypisudolnego">
    <w:name w:val="footnote reference"/>
    <w:uiPriority w:val="99"/>
    <w:unhideWhenUsed/>
    <w:rsid w:val="008F3D7E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FD0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0166F-4456-4885-B9BF-746DCC89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8</cp:revision>
  <cp:lastPrinted>2022-01-13T12:41:00Z</cp:lastPrinted>
  <dcterms:created xsi:type="dcterms:W3CDTF">2025-08-27T06:17:00Z</dcterms:created>
  <dcterms:modified xsi:type="dcterms:W3CDTF">2025-12-01T11:51:00Z</dcterms:modified>
</cp:coreProperties>
</file>